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F2" w:rsidRPr="00976FE3" w:rsidRDefault="00CA39F2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A39F2">
        <w:rPr>
          <w:rFonts w:ascii="Arial" w:hAnsi="Arial" w:cs="Arial"/>
          <w:sz w:val="22"/>
          <w:szCs w:val="22"/>
        </w:rPr>
        <w:t xml:space="preserve">The </w:t>
      </w:r>
      <w:r w:rsidRPr="00CA39F2">
        <w:rPr>
          <w:rFonts w:ascii="Arial" w:hAnsi="Arial" w:cs="Arial"/>
          <w:i/>
          <w:sz w:val="22"/>
          <w:szCs w:val="22"/>
        </w:rPr>
        <w:t>Prostitution Act 1999</w:t>
      </w:r>
      <w:r w:rsidRPr="00CA39F2">
        <w:rPr>
          <w:rFonts w:ascii="Arial" w:hAnsi="Arial" w:cs="Arial"/>
          <w:sz w:val="22"/>
          <w:szCs w:val="22"/>
        </w:rPr>
        <w:t xml:space="preserve"> (the Act) prescribes a licensing and regulatory scheme for the operation of legal brothels in Queensland. As part of this scheme, the Act establishes the Prostitution Licens</w:t>
      </w:r>
      <w:r w:rsidR="00976FE3">
        <w:rPr>
          <w:rFonts w:ascii="Arial" w:hAnsi="Arial" w:cs="Arial"/>
          <w:sz w:val="22"/>
          <w:szCs w:val="22"/>
        </w:rPr>
        <w:t xml:space="preserve">ing Authority (the Authority). </w:t>
      </w:r>
    </w:p>
    <w:p w:rsidR="00CA39F2" w:rsidRPr="00EF1728" w:rsidRDefault="00CA39F2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A39F2">
        <w:rPr>
          <w:rFonts w:ascii="Arial" w:hAnsi="Arial" w:cs="Arial"/>
          <w:sz w:val="22"/>
          <w:szCs w:val="22"/>
        </w:rPr>
        <w:t>Section 102(1)</w:t>
      </w:r>
      <w:r w:rsidR="00976FE3">
        <w:rPr>
          <w:rFonts w:ascii="Arial" w:hAnsi="Arial" w:cs="Arial"/>
          <w:sz w:val="22"/>
          <w:szCs w:val="22"/>
        </w:rPr>
        <w:t>(b)</w:t>
      </w:r>
      <w:r w:rsidRPr="00CA39F2">
        <w:rPr>
          <w:rFonts w:ascii="Arial" w:hAnsi="Arial" w:cs="Arial"/>
          <w:sz w:val="22"/>
          <w:szCs w:val="22"/>
        </w:rPr>
        <w:t xml:space="preserve"> of the Act states that the Authority consists of the following members:</w:t>
      </w:r>
    </w:p>
    <w:p w:rsidR="00CA39F2" w:rsidRPr="00387691" w:rsidRDefault="00CA39F2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sz w:val="22"/>
          <w:szCs w:val="22"/>
        </w:rPr>
      </w:pPr>
      <w:r w:rsidRPr="00387691">
        <w:rPr>
          <w:rFonts w:ascii="Arial" w:hAnsi="Arial" w:cs="Arial"/>
          <w:sz w:val="22"/>
          <w:szCs w:val="22"/>
        </w:rPr>
        <w:t xml:space="preserve">the </w:t>
      </w:r>
      <w:r w:rsidRPr="00387691">
        <w:rPr>
          <w:rFonts w:ascii="Arial" w:hAnsi="Arial" w:cs="Arial"/>
          <w:color w:val="auto"/>
          <w:sz w:val="22"/>
          <w:szCs w:val="22"/>
        </w:rPr>
        <w:t>chairperson</w:t>
      </w:r>
      <w:r w:rsidRPr="00387691">
        <w:rPr>
          <w:rFonts w:ascii="Arial" w:hAnsi="Arial" w:cs="Arial"/>
          <w:sz w:val="22"/>
          <w:szCs w:val="22"/>
        </w:rPr>
        <w:t xml:space="preserve"> </w:t>
      </w:r>
      <w:r w:rsidRPr="00387691">
        <w:rPr>
          <w:rFonts w:ascii="Arial" w:hAnsi="Arial" w:cs="Arial"/>
          <w:color w:val="auto"/>
          <w:sz w:val="22"/>
          <w:szCs w:val="22"/>
        </w:rPr>
        <w:t>who</w:t>
      </w:r>
      <w:r w:rsidRPr="00387691">
        <w:rPr>
          <w:rFonts w:ascii="Arial" w:hAnsi="Arial" w:cs="Arial"/>
          <w:sz w:val="22"/>
          <w:szCs w:val="22"/>
        </w:rPr>
        <w:t xml:space="preserve"> is to be an independent, respected member of the community nominated by the Premier;</w:t>
      </w:r>
    </w:p>
    <w:p w:rsidR="00CA39F2" w:rsidRPr="00387691" w:rsidRDefault="00CA39F2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sz w:val="22"/>
          <w:szCs w:val="22"/>
        </w:rPr>
      </w:pPr>
      <w:r w:rsidRPr="00387691">
        <w:rPr>
          <w:rFonts w:ascii="Arial" w:hAnsi="Arial" w:cs="Arial"/>
          <w:sz w:val="22"/>
          <w:szCs w:val="22"/>
        </w:rPr>
        <w:t xml:space="preserve">the </w:t>
      </w:r>
      <w:r w:rsidRPr="00387691">
        <w:rPr>
          <w:rFonts w:ascii="Arial" w:hAnsi="Arial" w:cs="Arial"/>
          <w:color w:val="auto"/>
          <w:sz w:val="22"/>
          <w:szCs w:val="22"/>
        </w:rPr>
        <w:t>commissioner</w:t>
      </w:r>
      <w:r w:rsidRPr="00387691">
        <w:rPr>
          <w:rFonts w:ascii="Arial" w:hAnsi="Arial" w:cs="Arial"/>
          <w:sz w:val="22"/>
          <w:szCs w:val="22"/>
        </w:rPr>
        <w:t>, or a police officer of at least the rank of superintendent nominated by the commissioner</w:t>
      </w:r>
      <w:r w:rsidR="00D73C06">
        <w:rPr>
          <w:rFonts w:ascii="Arial" w:hAnsi="Arial" w:cs="Arial"/>
          <w:sz w:val="22"/>
          <w:szCs w:val="22"/>
        </w:rPr>
        <w:t xml:space="preserve"> (Queensland Police Service representative)</w:t>
      </w:r>
      <w:r w:rsidRPr="00387691">
        <w:rPr>
          <w:rFonts w:ascii="Arial" w:hAnsi="Arial" w:cs="Arial"/>
          <w:sz w:val="22"/>
          <w:szCs w:val="22"/>
        </w:rPr>
        <w:t>;</w:t>
      </w:r>
    </w:p>
    <w:p w:rsidR="00CA39F2" w:rsidRPr="00387691" w:rsidRDefault="00CA39F2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sz w:val="22"/>
          <w:szCs w:val="22"/>
        </w:rPr>
      </w:pPr>
      <w:r w:rsidRPr="00387691">
        <w:rPr>
          <w:rFonts w:ascii="Arial" w:hAnsi="Arial" w:cs="Arial"/>
          <w:color w:val="auto"/>
          <w:sz w:val="22"/>
          <w:szCs w:val="22"/>
        </w:rPr>
        <w:t>the chairman, or the senior executive officer (crime), of the Crime and Corruption Commission</w:t>
      </w:r>
      <w:r w:rsidRPr="00387691">
        <w:rPr>
          <w:rFonts w:ascii="Arial" w:hAnsi="Arial" w:cs="Arial"/>
          <w:sz w:val="22"/>
          <w:szCs w:val="22"/>
        </w:rPr>
        <w:t>;</w:t>
      </w:r>
    </w:p>
    <w:p w:rsidR="00CA39F2" w:rsidRPr="00387691" w:rsidRDefault="00CA39F2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sz w:val="22"/>
          <w:szCs w:val="22"/>
        </w:rPr>
      </w:pPr>
      <w:r w:rsidRPr="00387691">
        <w:rPr>
          <w:rFonts w:ascii="Arial" w:hAnsi="Arial" w:cs="Arial"/>
          <w:sz w:val="22"/>
          <w:szCs w:val="22"/>
        </w:rPr>
        <w:t xml:space="preserve">a health </w:t>
      </w:r>
      <w:r w:rsidRPr="00387691">
        <w:rPr>
          <w:rFonts w:ascii="Arial" w:hAnsi="Arial" w:cs="Arial"/>
          <w:color w:val="auto"/>
          <w:sz w:val="22"/>
          <w:szCs w:val="22"/>
        </w:rPr>
        <w:t>practitioner</w:t>
      </w:r>
      <w:r w:rsidR="00976FE3" w:rsidRPr="00387691">
        <w:rPr>
          <w:rFonts w:ascii="Arial" w:hAnsi="Arial" w:cs="Arial"/>
          <w:sz w:val="22"/>
          <w:szCs w:val="22"/>
        </w:rPr>
        <w:t xml:space="preserve"> who has at least 5</w:t>
      </w:r>
      <w:r w:rsidRPr="00387691">
        <w:rPr>
          <w:rFonts w:ascii="Arial" w:hAnsi="Arial" w:cs="Arial"/>
          <w:sz w:val="22"/>
          <w:szCs w:val="22"/>
        </w:rPr>
        <w:t xml:space="preserve"> years experience in his or her profession</w:t>
      </w:r>
      <w:r w:rsidR="00D73C06">
        <w:rPr>
          <w:rFonts w:ascii="Arial" w:hAnsi="Arial" w:cs="Arial"/>
          <w:sz w:val="22"/>
          <w:szCs w:val="22"/>
        </w:rPr>
        <w:t xml:space="preserve"> (Health Practitioner nominee)</w:t>
      </w:r>
      <w:r w:rsidRPr="00387691">
        <w:rPr>
          <w:rFonts w:ascii="Arial" w:hAnsi="Arial" w:cs="Arial"/>
          <w:sz w:val="22"/>
          <w:szCs w:val="22"/>
        </w:rPr>
        <w:t>;</w:t>
      </w:r>
    </w:p>
    <w:p w:rsidR="00CA39F2" w:rsidRPr="00387691" w:rsidRDefault="00CA39F2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sz w:val="22"/>
          <w:szCs w:val="22"/>
        </w:rPr>
      </w:pPr>
      <w:r w:rsidRPr="00387691">
        <w:rPr>
          <w:rFonts w:ascii="Arial" w:hAnsi="Arial" w:cs="Arial"/>
          <w:sz w:val="22"/>
          <w:szCs w:val="22"/>
        </w:rPr>
        <w:t>a lawyer who has</w:t>
      </w:r>
      <w:r w:rsidR="00976FE3" w:rsidRPr="00387691">
        <w:rPr>
          <w:rFonts w:ascii="Arial" w:hAnsi="Arial" w:cs="Arial"/>
          <w:sz w:val="22"/>
          <w:szCs w:val="22"/>
        </w:rPr>
        <w:t xml:space="preserve"> been admitted for at least 5</w:t>
      </w:r>
      <w:r w:rsidRPr="00387691">
        <w:rPr>
          <w:rFonts w:ascii="Arial" w:hAnsi="Arial" w:cs="Arial"/>
          <w:sz w:val="22"/>
          <w:szCs w:val="22"/>
        </w:rPr>
        <w:t xml:space="preserve"> years and has knowledge of or experience in administrative law, company law or criminal law (legal appointee);</w:t>
      </w:r>
    </w:p>
    <w:p w:rsidR="00CA39F2" w:rsidRPr="00387691" w:rsidRDefault="00CA39F2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sz w:val="22"/>
          <w:szCs w:val="22"/>
        </w:rPr>
      </w:pPr>
      <w:r w:rsidRPr="00387691">
        <w:rPr>
          <w:rFonts w:ascii="Arial" w:hAnsi="Arial" w:cs="Arial"/>
          <w:sz w:val="22"/>
          <w:szCs w:val="22"/>
        </w:rPr>
        <w:t>a person who represents local government</w:t>
      </w:r>
      <w:r w:rsidR="00D73C06">
        <w:rPr>
          <w:rFonts w:ascii="Arial" w:hAnsi="Arial" w:cs="Arial"/>
          <w:sz w:val="22"/>
          <w:szCs w:val="22"/>
        </w:rPr>
        <w:t xml:space="preserve"> (Local Government appointee)</w:t>
      </w:r>
      <w:r w:rsidRPr="00387691">
        <w:rPr>
          <w:rFonts w:ascii="Arial" w:hAnsi="Arial" w:cs="Arial"/>
          <w:sz w:val="22"/>
          <w:szCs w:val="22"/>
        </w:rPr>
        <w:t>;</w:t>
      </w:r>
    </w:p>
    <w:p w:rsidR="00094025" w:rsidRPr="00387691" w:rsidRDefault="00976FE3" w:rsidP="00DE558B">
      <w:pPr>
        <w:numPr>
          <w:ilvl w:val="0"/>
          <w:numId w:val="6"/>
        </w:numPr>
        <w:tabs>
          <w:tab w:val="clear" w:pos="2160"/>
          <w:tab w:val="num" w:pos="900"/>
        </w:tabs>
        <w:autoSpaceDE w:val="0"/>
        <w:autoSpaceDN w:val="0"/>
        <w:adjustRightInd w:val="0"/>
        <w:spacing w:before="120"/>
        <w:ind w:left="900" w:hanging="54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7691">
        <w:rPr>
          <w:rFonts w:ascii="Arial" w:hAnsi="Arial" w:cs="Arial"/>
          <w:sz w:val="22"/>
          <w:szCs w:val="22"/>
        </w:rPr>
        <w:t>2</w:t>
      </w:r>
      <w:r w:rsidR="00CA39F2" w:rsidRPr="00387691">
        <w:rPr>
          <w:rFonts w:ascii="Arial" w:hAnsi="Arial" w:cs="Arial"/>
          <w:sz w:val="22"/>
          <w:szCs w:val="22"/>
        </w:rPr>
        <w:t xml:space="preserve"> persons who, in the Minister’s opinion, are qualified to represent community interests (community representatives).</w:t>
      </w:r>
    </w:p>
    <w:p w:rsidR="00CA39F2" w:rsidRPr="00EF1728" w:rsidRDefault="00CA39F2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1728">
        <w:rPr>
          <w:rFonts w:ascii="Arial" w:hAnsi="Arial" w:cs="Arial"/>
          <w:sz w:val="22"/>
          <w:szCs w:val="22"/>
        </w:rPr>
        <w:t xml:space="preserve">The terms of the </w:t>
      </w:r>
      <w:r w:rsidR="008A4021" w:rsidRPr="00116972">
        <w:rPr>
          <w:rFonts w:ascii="Arial" w:hAnsi="Arial" w:cs="Arial"/>
          <w:sz w:val="22"/>
          <w:szCs w:val="22"/>
        </w:rPr>
        <w:t xml:space="preserve">appointments of Ms </w:t>
      </w:r>
      <w:r w:rsidR="00116972" w:rsidRPr="00116972">
        <w:rPr>
          <w:rFonts w:ascii="Arial" w:hAnsi="Arial" w:cs="Arial"/>
          <w:sz w:val="22"/>
          <w:szCs w:val="22"/>
        </w:rPr>
        <w:t xml:space="preserve">Margaret </w:t>
      </w:r>
      <w:r w:rsidR="008A4021" w:rsidRPr="00116972">
        <w:rPr>
          <w:rFonts w:ascii="Arial" w:hAnsi="Arial" w:cs="Arial"/>
          <w:sz w:val="22"/>
          <w:szCs w:val="22"/>
        </w:rPr>
        <w:t xml:space="preserve">Grummitt </w:t>
      </w:r>
      <w:r w:rsidR="00D6748F">
        <w:rPr>
          <w:rFonts w:ascii="Arial" w:hAnsi="Arial" w:cs="Arial"/>
          <w:sz w:val="22"/>
          <w:szCs w:val="22"/>
        </w:rPr>
        <w:t xml:space="preserve">(Local Government representative) </w:t>
      </w:r>
      <w:r w:rsidR="00116972" w:rsidRPr="00116972">
        <w:rPr>
          <w:rFonts w:ascii="Arial" w:hAnsi="Arial" w:cs="Arial"/>
          <w:sz w:val="22"/>
          <w:szCs w:val="22"/>
        </w:rPr>
        <w:t xml:space="preserve">and Dr Diane Rowling </w:t>
      </w:r>
      <w:r w:rsidR="00D6748F">
        <w:rPr>
          <w:rFonts w:ascii="Arial" w:hAnsi="Arial" w:cs="Arial"/>
          <w:sz w:val="22"/>
          <w:szCs w:val="22"/>
        </w:rPr>
        <w:t xml:space="preserve">(Health Practitioner appointee) </w:t>
      </w:r>
      <w:r w:rsidR="008A4021" w:rsidRPr="00116972">
        <w:rPr>
          <w:rFonts w:ascii="Arial" w:hAnsi="Arial" w:cs="Arial"/>
          <w:sz w:val="22"/>
          <w:szCs w:val="22"/>
        </w:rPr>
        <w:t>end on 21 November 2015.</w:t>
      </w:r>
      <w:r w:rsidRPr="00EF1728">
        <w:rPr>
          <w:rFonts w:ascii="Arial" w:hAnsi="Arial" w:cs="Arial"/>
          <w:sz w:val="22"/>
          <w:szCs w:val="22"/>
        </w:rPr>
        <w:t xml:space="preserve"> </w:t>
      </w:r>
    </w:p>
    <w:p w:rsidR="00F277DF" w:rsidRPr="00EF1728" w:rsidRDefault="00F277DF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1728">
        <w:rPr>
          <w:rFonts w:ascii="Arial" w:hAnsi="Arial" w:cs="Arial"/>
          <w:sz w:val="22"/>
          <w:szCs w:val="22"/>
        </w:rPr>
        <w:t xml:space="preserve">As the previous </w:t>
      </w:r>
      <w:r w:rsidR="00DE558B">
        <w:rPr>
          <w:rFonts w:ascii="Arial" w:hAnsi="Arial" w:cs="Arial"/>
          <w:sz w:val="22"/>
          <w:szCs w:val="22"/>
        </w:rPr>
        <w:t xml:space="preserve">Queensland Police Service </w:t>
      </w:r>
      <w:r w:rsidRPr="00116972">
        <w:rPr>
          <w:rFonts w:ascii="Arial" w:hAnsi="Arial" w:cs="Arial"/>
          <w:sz w:val="22"/>
          <w:szCs w:val="22"/>
        </w:rPr>
        <w:t>repr</w:t>
      </w:r>
      <w:r>
        <w:rPr>
          <w:rFonts w:ascii="Arial" w:hAnsi="Arial" w:cs="Arial"/>
          <w:sz w:val="22"/>
          <w:szCs w:val="22"/>
        </w:rPr>
        <w:t xml:space="preserve">esentative has undertaken a new role, </w:t>
      </w:r>
      <w:r w:rsidRPr="00116972">
        <w:rPr>
          <w:rFonts w:ascii="Arial" w:hAnsi="Arial" w:cs="Arial"/>
          <w:sz w:val="22"/>
          <w:szCs w:val="22"/>
        </w:rPr>
        <w:t xml:space="preserve">a new </w:t>
      </w:r>
      <w:r w:rsidR="00DE558B">
        <w:rPr>
          <w:rFonts w:ascii="Arial" w:hAnsi="Arial" w:cs="Arial"/>
          <w:sz w:val="22"/>
          <w:szCs w:val="22"/>
        </w:rPr>
        <w:t xml:space="preserve">Queensland Police Service </w:t>
      </w:r>
      <w:r w:rsidRPr="00116972">
        <w:rPr>
          <w:rFonts w:ascii="Arial" w:hAnsi="Arial" w:cs="Arial"/>
          <w:sz w:val="22"/>
          <w:szCs w:val="22"/>
        </w:rPr>
        <w:t>representative was identified under section 102(1)(b)(ii) of the Ac</w:t>
      </w:r>
      <w:r>
        <w:rPr>
          <w:rFonts w:ascii="Arial" w:hAnsi="Arial" w:cs="Arial"/>
          <w:sz w:val="22"/>
          <w:szCs w:val="22"/>
        </w:rPr>
        <w:t>t.</w:t>
      </w:r>
    </w:p>
    <w:p w:rsidR="006A5038" w:rsidRPr="00116972" w:rsidRDefault="00094025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1728">
        <w:rPr>
          <w:rFonts w:ascii="Arial" w:hAnsi="Arial" w:cs="Arial"/>
          <w:sz w:val="22"/>
          <w:szCs w:val="22"/>
          <w:u w:val="single"/>
        </w:rPr>
        <w:t>Cabinet endorsed</w:t>
      </w:r>
      <w:r w:rsidRPr="00EF1728">
        <w:rPr>
          <w:rFonts w:ascii="Arial" w:hAnsi="Arial" w:cs="Arial"/>
          <w:sz w:val="22"/>
          <w:szCs w:val="22"/>
        </w:rPr>
        <w:t xml:space="preserve"> </w:t>
      </w:r>
      <w:r w:rsidR="00BC17CA">
        <w:rPr>
          <w:rFonts w:ascii="Arial" w:hAnsi="Arial" w:cs="Arial"/>
          <w:sz w:val="22"/>
          <w:szCs w:val="22"/>
        </w:rPr>
        <w:t xml:space="preserve">that </w:t>
      </w:r>
      <w:r w:rsidR="000E09DC" w:rsidRPr="00116972">
        <w:rPr>
          <w:rFonts w:ascii="Arial" w:hAnsi="Arial" w:cs="Arial"/>
          <w:sz w:val="22"/>
          <w:szCs w:val="22"/>
        </w:rPr>
        <w:t xml:space="preserve">Ms Margaret Grummitt (Local Government representative) be recommended to the Governor in Council for reappointment as a member of the Prostitution Licensing Authority for a further term of five years commencing from </w:t>
      </w:r>
      <w:r w:rsidR="00017671">
        <w:rPr>
          <w:rFonts w:ascii="Arial" w:hAnsi="Arial" w:cs="Arial"/>
          <w:sz w:val="22"/>
          <w:szCs w:val="22"/>
        </w:rPr>
        <w:t xml:space="preserve">22 November 2015 to </w:t>
      </w:r>
      <w:r w:rsidR="00DE558B">
        <w:rPr>
          <w:rFonts w:ascii="Arial" w:hAnsi="Arial" w:cs="Arial"/>
          <w:sz w:val="22"/>
          <w:szCs w:val="22"/>
        </w:rPr>
        <w:t>21 </w:t>
      </w:r>
      <w:r w:rsidR="00017671">
        <w:rPr>
          <w:rFonts w:ascii="Arial" w:hAnsi="Arial" w:cs="Arial"/>
          <w:sz w:val="22"/>
          <w:szCs w:val="22"/>
        </w:rPr>
        <w:t>November 2020</w:t>
      </w:r>
      <w:r w:rsidR="000E09DC" w:rsidRPr="00116972">
        <w:rPr>
          <w:rFonts w:ascii="Arial" w:hAnsi="Arial" w:cs="Arial"/>
          <w:sz w:val="22"/>
          <w:szCs w:val="22"/>
        </w:rPr>
        <w:t xml:space="preserve">. </w:t>
      </w:r>
      <w:r w:rsidR="006A5038" w:rsidRPr="00EF1728">
        <w:rPr>
          <w:rFonts w:ascii="Arial" w:hAnsi="Arial" w:cs="Arial"/>
          <w:sz w:val="22"/>
          <w:szCs w:val="22"/>
        </w:rPr>
        <w:t xml:space="preserve"> </w:t>
      </w:r>
    </w:p>
    <w:p w:rsidR="00017671" w:rsidRPr="00116972" w:rsidRDefault="006A5038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1728">
        <w:rPr>
          <w:rFonts w:ascii="Arial" w:hAnsi="Arial" w:cs="Arial"/>
          <w:sz w:val="22"/>
          <w:szCs w:val="22"/>
          <w:u w:val="single"/>
        </w:rPr>
        <w:t>Cabinet endorsed</w:t>
      </w:r>
      <w:r w:rsidRPr="00EF1728">
        <w:rPr>
          <w:rFonts w:ascii="Arial" w:hAnsi="Arial" w:cs="Arial"/>
          <w:sz w:val="22"/>
          <w:szCs w:val="22"/>
        </w:rPr>
        <w:t xml:space="preserve"> that</w:t>
      </w:r>
      <w:r w:rsidR="00C937BF" w:rsidRPr="00EF1728">
        <w:rPr>
          <w:rFonts w:ascii="Arial" w:hAnsi="Arial" w:cs="Arial"/>
          <w:sz w:val="22"/>
          <w:szCs w:val="22"/>
        </w:rPr>
        <w:t xml:space="preserve"> </w:t>
      </w:r>
      <w:r w:rsidR="000E09DC" w:rsidRPr="00017671">
        <w:rPr>
          <w:rFonts w:ascii="Arial" w:hAnsi="Arial" w:cs="Arial"/>
          <w:sz w:val="22"/>
          <w:szCs w:val="22"/>
        </w:rPr>
        <w:t>Dr </w:t>
      </w:r>
      <w:r w:rsidR="000E09DC" w:rsidRPr="00EF1728">
        <w:rPr>
          <w:rFonts w:ascii="Arial" w:hAnsi="Arial" w:cs="Arial"/>
          <w:sz w:val="22"/>
          <w:szCs w:val="22"/>
        </w:rPr>
        <w:t xml:space="preserve">Diane Rowling </w:t>
      </w:r>
      <w:r w:rsidR="000E09DC" w:rsidRPr="00017671">
        <w:rPr>
          <w:rFonts w:ascii="Arial" w:hAnsi="Arial" w:cs="Arial"/>
          <w:sz w:val="22"/>
          <w:szCs w:val="22"/>
        </w:rPr>
        <w:t xml:space="preserve">(Health Practitioner appointee) be recommended to the Governor in Council for reappointment as a member of the Prostitution Licensing Authority for a term of five years commencing </w:t>
      </w:r>
      <w:r w:rsidR="00017671" w:rsidRPr="00116972">
        <w:rPr>
          <w:rFonts w:ascii="Arial" w:hAnsi="Arial" w:cs="Arial"/>
          <w:sz w:val="22"/>
          <w:szCs w:val="22"/>
        </w:rPr>
        <w:t xml:space="preserve">from </w:t>
      </w:r>
      <w:r w:rsidR="00017671">
        <w:rPr>
          <w:rFonts w:ascii="Arial" w:hAnsi="Arial" w:cs="Arial"/>
          <w:sz w:val="22"/>
          <w:szCs w:val="22"/>
        </w:rPr>
        <w:t>22 November 2015 to 21 November 2020</w:t>
      </w:r>
      <w:r w:rsidR="00017671" w:rsidRPr="00116972">
        <w:rPr>
          <w:rFonts w:ascii="Arial" w:hAnsi="Arial" w:cs="Arial"/>
          <w:sz w:val="22"/>
          <w:szCs w:val="22"/>
        </w:rPr>
        <w:t xml:space="preserve">. </w:t>
      </w:r>
      <w:r w:rsidR="00017671" w:rsidRPr="00EF1728">
        <w:rPr>
          <w:rFonts w:ascii="Arial" w:hAnsi="Arial" w:cs="Arial"/>
          <w:sz w:val="22"/>
          <w:szCs w:val="22"/>
        </w:rPr>
        <w:t xml:space="preserve"> </w:t>
      </w:r>
    </w:p>
    <w:p w:rsidR="000E09DC" w:rsidRDefault="000E09DC" w:rsidP="00DE55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1728">
        <w:rPr>
          <w:rFonts w:ascii="Arial" w:hAnsi="Arial" w:cs="Arial"/>
          <w:sz w:val="22"/>
          <w:szCs w:val="22"/>
          <w:u w:val="single"/>
        </w:rPr>
        <w:t>Cabinet endorsed</w:t>
      </w:r>
      <w:r w:rsidRPr="00017671">
        <w:rPr>
          <w:rFonts w:ascii="Arial" w:hAnsi="Arial" w:cs="Arial"/>
          <w:sz w:val="22"/>
          <w:szCs w:val="22"/>
        </w:rPr>
        <w:t xml:space="preserve"> that Assistant Commissioner Paul Stewart (</w:t>
      </w:r>
      <w:r w:rsidR="00DE558B">
        <w:rPr>
          <w:rFonts w:ascii="Arial" w:hAnsi="Arial" w:cs="Arial"/>
          <w:sz w:val="22"/>
          <w:szCs w:val="22"/>
        </w:rPr>
        <w:t xml:space="preserve">Queensland Police Service </w:t>
      </w:r>
      <w:r w:rsidRPr="00017671">
        <w:rPr>
          <w:rFonts w:ascii="Arial" w:hAnsi="Arial" w:cs="Arial"/>
          <w:sz w:val="22"/>
          <w:szCs w:val="22"/>
        </w:rPr>
        <w:t>representative) be recommended to the Governor in Council for appointment as a member of the Prostitution Licensing Authority for a term of five years commencing from the day following Governor in Council approval</w:t>
      </w:r>
      <w:r w:rsidR="008A4021" w:rsidRPr="00017671">
        <w:rPr>
          <w:rFonts w:ascii="Arial" w:hAnsi="Arial" w:cs="Arial"/>
          <w:sz w:val="22"/>
          <w:szCs w:val="22"/>
        </w:rPr>
        <w:t>.</w:t>
      </w:r>
      <w:r w:rsidRPr="00017671">
        <w:rPr>
          <w:rFonts w:ascii="Arial" w:hAnsi="Arial" w:cs="Arial"/>
          <w:sz w:val="22"/>
          <w:szCs w:val="22"/>
        </w:rPr>
        <w:t xml:space="preserve"> </w:t>
      </w:r>
    </w:p>
    <w:p w:rsidR="00142E3D" w:rsidRPr="00C07656" w:rsidRDefault="00142E3D" w:rsidP="00DE558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E09DC" w:rsidRPr="00711D56" w:rsidRDefault="00142E3D" w:rsidP="00DE558B">
      <w:pPr>
        <w:numPr>
          <w:ilvl w:val="0"/>
          <w:numId w:val="2"/>
        </w:numPr>
        <w:tabs>
          <w:tab w:val="num" w:pos="720"/>
          <w:tab w:val="num" w:pos="1080"/>
        </w:tabs>
        <w:spacing w:before="120"/>
        <w:ind w:left="811"/>
        <w:rPr>
          <w:rFonts w:ascii="Arial" w:hAnsi="Arial" w:cs="Arial"/>
          <w:bCs/>
          <w:spacing w:val="-3"/>
          <w:sz w:val="22"/>
          <w:szCs w:val="22"/>
        </w:rPr>
      </w:pPr>
      <w:r w:rsidRPr="00711D56">
        <w:rPr>
          <w:rFonts w:ascii="Arial" w:hAnsi="Arial" w:cs="Arial"/>
          <w:sz w:val="22"/>
          <w:szCs w:val="22"/>
        </w:rPr>
        <w:t>Nil.</w:t>
      </w:r>
    </w:p>
    <w:sectPr w:rsidR="000E09DC" w:rsidRPr="00711D56" w:rsidSect="00844DAB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7A" w:rsidRDefault="0062757A" w:rsidP="00D6589B">
      <w:r>
        <w:separator/>
      </w:r>
    </w:p>
  </w:endnote>
  <w:endnote w:type="continuationSeparator" w:id="0">
    <w:p w:rsidR="0062757A" w:rsidRDefault="0062757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7A" w:rsidRDefault="0062757A" w:rsidP="00D6589B">
      <w:r>
        <w:separator/>
      </w:r>
    </w:p>
  </w:footnote>
  <w:footnote w:type="continuationSeparator" w:id="0">
    <w:p w:rsidR="0062757A" w:rsidRDefault="0062757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3D" w:rsidRPr="00937A4A" w:rsidRDefault="00142E3D" w:rsidP="00142E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42E3D" w:rsidRPr="00937A4A" w:rsidRDefault="00142E3D" w:rsidP="00142E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42E3D" w:rsidRPr="00937A4A" w:rsidRDefault="00142E3D" w:rsidP="00142E3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2015</w:t>
    </w:r>
  </w:p>
  <w:p w:rsidR="00142E3D" w:rsidRDefault="00142E3D" w:rsidP="00142E3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three members to the Prostitution Licensing Authority</w:t>
    </w:r>
  </w:p>
  <w:p w:rsidR="00142E3D" w:rsidRDefault="00142E3D" w:rsidP="00142E3D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EB0FBD" w:rsidRPr="00EB0FBD" w:rsidRDefault="00EB0FBD" w:rsidP="00EF1728">
    <w:pPr>
      <w:pStyle w:val="Header"/>
      <w:pBdr>
        <w:bottom w:val="single" w:sz="4" w:space="1" w:color="auto"/>
      </w:pBdr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E4612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80916"/>
    <w:multiLevelType w:val="hybridMultilevel"/>
    <w:tmpl w:val="B5E2451A"/>
    <w:lvl w:ilvl="0" w:tplc="0C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3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0778BF"/>
    <w:multiLevelType w:val="hybridMultilevel"/>
    <w:tmpl w:val="35FED5A8"/>
    <w:lvl w:ilvl="0" w:tplc="DEE0E292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4" w15:restartNumberingAfterBreak="0">
    <w:nsid w:val="66436DC6"/>
    <w:multiLevelType w:val="hybridMultilevel"/>
    <w:tmpl w:val="2B524CAA"/>
    <w:lvl w:ilvl="0" w:tplc="669A9A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A3292"/>
    <w:multiLevelType w:val="hybridMultilevel"/>
    <w:tmpl w:val="AB4C0094"/>
    <w:lvl w:ilvl="0" w:tplc="3350D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69A9AD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17671"/>
    <w:rsid w:val="00035DDF"/>
    <w:rsid w:val="000655F6"/>
    <w:rsid w:val="00080F8F"/>
    <w:rsid w:val="00094025"/>
    <w:rsid w:val="000A0A40"/>
    <w:rsid w:val="000E09DC"/>
    <w:rsid w:val="000E3C9E"/>
    <w:rsid w:val="000F36EA"/>
    <w:rsid w:val="00116972"/>
    <w:rsid w:val="00142E3D"/>
    <w:rsid w:val="00184ACA"/>
    <w:rsid w:val="001A06C0"/>
    <w:rsid w:val="001D775E"/>
    <w:rsid w:val="001E209B"/>
    <w:rsid w:val="001F5A21"/>
    <w:rsid w:val="00281A04"/>
    <w:rsid w:val="002A0C8E"/>
    <w:rsid w:val="002D0437"/>
    <w:rsid w:val="00340FA5"/>
    <w:rsid w:val="00387691"/>
    <w:rsid w:val="003F50FF"/>
    <w:rsid w:val="00413C7E"/>
    <w:rsid w:val="00432CC5"/>
    <w:rsid w:val="00445FFE"/>
    <w:rsid w:val="00466895"/>
    <w:rsid w:val="00484BCF"/>
    <w:rsid w:val="004C6A18"/>
    <w:rsid w:val="004D085B"/>
    <w:rsid w:val="00501C66"/>
    <w:rsid w:val="00514115"/>
    <w:rsid w:val="00606036"/>
    <w:rsid w:val="0062757A"/>
    <w:rsid w:val="006462CE"/>
    <w:rsid w:val="00663A4B"/>
    <w:rsid w:val="006A5038"/>
    <w:rsid w:val="006D4214"/>
    <w:rsid w:val="00711D56"/>
    <w:rsid w:val="00732E22"/>
    <w:rsid w:val="00762359"/>
    <w:rsid w:val="00766FC7"/>
    <w:rsid w:val="007A1BB6"/>
    <w:rsid w:val="007A76A2"/>
    <w:rsid w:val="007D4F09"/>
    <w:rsid w:val="007D5E26"/>
    <w:rsid w:val="007D5FBB"/>
    <w:rsid w:val="0082087B"/>
    <w:rsid w:val="00831DBB"/>
    <w:rsid w:val="00844DAB"/>
    <w:rsid w:val="00850A5D"/>
    <w:rsid w:val="00876635"/>
    <w:rsid w:val="00877888"/>
    <w:rsid w:val="008A4021"/>
    <w:rsid w:val="008B7DE8"/>
    <w:rsid w:val="008C495A"/>
    <w:rsid w:val="008F44CD"/>
    <w:rsid w:val="0091737C"/>
    <w:rsid w:val="00940C66"/>
    <w:rsid w:val="0094182E"/>
    <w:rsid w:val="00976FE3"/>
    <w:rsid w:val="00983A24"/>
    <w:rsid w:val="00A1753A"/>
    <w:rsid w:val="00A203D0"/>
    <w:rsid w:val="00A36FEA"/>
    <w:rsid w:val="00A527A5"/>
    <w:rsid w:val="00A7367C"/>
    <w:rsid w:val="00AB262C"/>
    <w:rsid w:val="00B112B1"/>
    <w:rsid w:val="00B46021"/>
    <w:rsid w:val="00B977E7"/>
    <w:rsid w:val="00BC17CA"/>
    <w:rsid w:val="00BF5C91"/>
    <w:rsid w:val="00C07656"/>
    <w:rsid w:val="00C4119E"/>
    <w:rsid w:val="00C468F1"/>
    <w:rsid w:val="00C828D7"/>
    <w:rsid w:val="00C937BF"/>
    <w:rsid w:val="00CA39F2"/>
    <w:rsid w:val="00CD058C"/>
    <w:rsid w:val="00CF0D8A"/>
    <w:rsid w:val="00CF787A"/>
    <w:rsid w:val="00D26836"/>
    <w:rsid w:val="00D433E5"/>
    <w:rsid w:val="00D6589B"/>
    <w:rsid w:val="00D6748F"/>
    <w:rsid w:val="00D73C06"/>
    <w:rsid w:val="00D75134"/>
    <w:rsid w:val="00DC4432"/>
    <w:rsid w:val="00DE558B"/>
    <w:rsid w:val="00EB0FBD"/>
    <w:rsid w:val="00EC5418"/>
    <w:rsid w:val="00EF1728"/>
    <w:rsid w:val="00F277DF"/>
    <w:rsid w:val="00F431CE"/>
    <w:rsid w:val="00F43A82"/>
    <w:rsid w:val="00F546EB"/>
    <w:rsid w:val="00F85EDB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4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214"/>
    <w:rPr>
      <w:sz w:val="20"/>
    </w:rPr>
  </w:style>
  <w:style w:type="character" w:customStyle="1" w:styleId="CommentTextChar">
    <w:name w:val="Comment Text Char"/>
    <w:link w:val="CommentText"/>
    <w:rsid w:val="006D421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4214"/>
    <w:rPr>
      <w:b/>
      <w:bCs/>
    </w:rPr>
  </w:style>
  <w:style w:type="character" w:customStyle="1" w:styleId="CommentSubjectChar">
    <w:name w:val="Comment Subject Char"/>
    <w:link w:val="CommentSubject"/>
    <w:rsid w:val="006D4214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2036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2390</CharactersWithSpaces>
  <SharedDoc>false</SharedDoc>
  <HyperlinkBase>https://www.cabinet.qld.gov.au/documents/2015/Aug/Appt PLA/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2015-11-17T04:30:00Z</cp:lastPrinted>
  <dcterms:created xsi:type="dcterms:W3CDTF">2017-10-25T01:31:00Z</dcterms:created>
  <dcterms:modified xsi:type="dcterms:W3CDTF">2018-03-06T01:27:00Z</dcterms:modified>
  <cp:category>Prostitution,Significant_Appointments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1424203732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